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53" w:rsidRPr="00B52F00" w:rsidRDefault="00960353" w:rsidP="00960353">
      <w:pPr>
        <w:jc w:val="center"/>
        <w:rPr>
          <w:rFonts w:ascii="Arial" w:hAnsi="Arial" w:cs="Arial"/>
          <w:sz w:val="24"/>
          <w:szCs w:val="24"/>
        </w:rPr>
      </w:pPr>
      <w:r w:rsidRPr="00B52F00">
        <w:rPr>
          <w:rFonts w:ascii="Arial" w:hAnsi="Arial" w:cs="Arial"/>
          <w:sz w:val="24"/>
          <w:szCs w:val="24"/>
        </w:rPr>
        <w:t>Specyfikacja przedmiotu zamówienia :</w:t>
      </w:r>
    </w:p>
    <w:p w:rsidR="00960353" w:rsidRPr="0000776F" w:rsidRDefault="00960353" w:rsidP="00625DAD">
      <w:pPr>
        <w:rPr>
          <w:rFonts w:ascii="Arial" w:eastAsia="Calibri" w:hAnsi="Arial" w:cs="Arial"/>
          <w:sz w:val="20"/>
          <w:szCs w:val="20"/>
        </w:rPr>
      </w:pPr>
    </w:p>
    <w:p w:rsidR="00960353" w:rsidRPr="0000776F" w:rsidRDefault="00960353" w:rsidP="00625DA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776F">
        <w:rPr>
          <w:rFonts w:ascii="Arial" w:hAnsi="Arial" w:cs="Arial"/>
          <w:sz w:val="20"/>
          <w:szCs w:val="20"/>
        </w:rPr>
        <w:t xml:space="preserve">Przedmiotem zamówienia jest dostawa części zamiennych układu olejowego przekładni </w:t>
      </w:r>
      <w:r w:rsidRPr="0000776F">
        <w:rPr>
          <w:rFonts w:ascii="Arial" w:eastAsia="Calibri" w:hAnsi="Arial" w:cs="Arial"/>
          <w:sz w:val="20"/>
          <w:szCs w:val="20"/>
        </w:rPr>
        <w:t>WPU-15PK-1 młyna MKM-33</w:t>
      </w:r>
    </w:p>
    <w:p w:rsidR="00960353" w:rsidRPr="0000776F" w:rsidRDefault="00960353" w:rsidP="0096035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776F">
        <w:rPr>
          <w:rFonts w:ascii="Arial" w:eastAsia="Calibri" w:hAnsi="Arial" w:cs="Arial"/>
          <w:sz w:val="20"/>
          <w:szCs w:val="20"/>
        </w:rPr>
        <w:t xml:space="preserve">Zakres dostaw części zamiennych  : </w:t>
      </w:r>
    </w:p>
    <w:p w:rsidR="007107B4" w:rsidRPr="0000776F" w:rsidRDefault="00960353" w:rsidP="007107B4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0776F">
        <w:rPr>
          <w:rFonts w:ascii="Arial" w:hAnsi="Arial" w:cs="Arial"/>
          <w:sz w:val="20"/>
          <w:szCs w:val="20"/>
        </w:rPr>
        <w:t xml:space="preserve">Dostawa </w:t>
      </w:r>
      <w:r w:rsidR="007107B4" w:rsidRPr="0000776F">
        <w:rPr>
          <w:rFonts w:ascii="Arial" w:eastAsia="Calibri" w:hAnsi="Arial" w:cs="Arial"/>
          <w:sz w:val="20"/>
          <w:szCs w:val="20"/>
        </w:rPr>
        <w:t xml:space="preserve">pompy oleju </w:t>
      </w:r>
      <w:r w:rsidRPr="0000776F">
        <w:rPr>
          <w:rFonts w:ascii="Arial" w:eastAsia="Calibri" w:hAnsi="Arial" w:cs="Arial"/>
          <w:sz w:val="20"/>
          <w:szCs w:val="20"/>
        </w:rPr>
        <w:t xml:space="preserve">  G55 SMT16B 300L S1 G RF2 </w:t>
      </w:r>
      <w:r w:rsidR="007107B4" w:rsidRPr="0000776F">
        <w:rPr>
          <w:rFonts w:ascii="Arial" w:eastAsia="Calibri" w:hAnsi="Arial" w:cs="Arial"/>
          <w:sz w:val="20"/>
          <w:szCs w:val="20"/>
        </w:rPr>
        <w:t xml:space="preserve">       4szt.</w:t>
      </w:r>
    </w:p>
    <w:p w:rsidR="007107B4" w:rsidRPr="0000776F" w:rsidRDefault="007107B4" w:rsidP="007107B4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0776F">
        <w:rPr>
          <w:rFonts w:ascii="Arial" w:hAnsi="Arial" w:cs="Arial"/>
          <w:sz w:val="20"/>
          <w:szCs w:val="20"/>
        </w:rPr>
        <w:t xml:space="preserve">Dostawa </w:t>
      </w:r>
      <w:r w:rsidRPr="0000776F">
        <w:rPr>
          <w:rFonts w:ascii="Arial" w:eastAsia="Calibri" w:hAnsi="Arial" w:cs="Arial"/>
          <w:sz w:val="20"/>
          <w:szCs w:val="20"/>
        </w:rPr>
        <w:t xml:space="preserve">chłodnicy oleju  KK12-ACN-421 L-500  </w:t>
      </w:r>
      <w:r w:rsidR="00C76CF9" w:rsidRPr="0000776F">
        <w:rPr>
          <w:rFonts w:ascii="Arial" w:eastAsia="Calibri" w:hAnsi="Arial" w:cs="Arial"/>
          <w:sz w:val="20"/>
          <w:szCs w:val="20"/>
        </w:rPr>
        <w:t xml:space="preserve">               </w:t>
      </w:r>
      <w:r w:rsidRPr="0000776F">
        <w:rPr>
          <w:rFonts w:ascii="Arial" w:eastAsia="Calibri" w:hAnsi="Arial" w:cs="Arial"/>
          <w:sz w:val="20"/>
          <w:szCs w:val="20"/>
        </w:rPr>
        <w:t>1szt.</w:t>
      </w:r>
    </w:p>
    <w:p w:rsidR="00960353" w:rsidRPr="0000776F" w:rsidRDefault="007107B4" w:rsidP="00960353">
      <w:pPr>
        <w:pStyle w:val="Akapitzlist"/>
        <w:numPr>
          <w:ilvl w:val="1"/>
          <w:numId w:val="1"/>
        </w:numPr>
        <w:rPr>
          <w:rStyle w:val="lscontrol--valign"/>
          <w:rFonts w:ascii="Arial" w:hAnsi="Arial" w:cs="Arial"/>
          <w:sz w:val="20"/>
          <w:szCs w:val="20"/>
        </w:rPr>
      </w:pPr>
      <w:r w:rsidRPr="0000776F">
        <w:rPr>
          <w:rStyle w:val="lscontrol--valign"/>
          <w:rFonts w:ascii="Arial" w:hAnsi="Arial" w:cs="Arial"/>
          <w:sz w:val="20"/>
          <w:szCs w:val="20"/>
        </w:rPr>
        <w:t xml:space="preserve">Dostawa </w:t>
      </w:r>
      <w:r w:rsidR="00C76CF9" w:rsidRPr="0000776F">
        <w:rPr>
          <w:rStyle w:val="lscontrol--valign"/>
          <w:rFonts w:ascii="Arial" w:hAnsi="Arial" w:cs="Arial"/>
          <w:sz w:val="20"/>
          <w:szCs w:val="20"/>
        </w:rPr>
        <w:t>z</w:t>
      </w:r>
      <w:r w:rsidRPr="0000776F">
        <w:rPr>
          <w:rStyle w:val="lscontrol--valign"/>
          <w:rFonts w:ascii="Arial" w:hAnsi="Arial" w:cs="Arial"/>
          <w:sz w:val="20"/>
          <w:szCs w:val="20"/>
        </w:rPr>
        <w:t>aworu  bezpieczeństwa SPVF 40 A2F A12</w:t>
      </w:r>
      <w:r w:rsidR="00C76CF9" w:rsidRPr="0000776F">
        <w:rPr>
          <w:rStyle w:val="lscontrol--valign"/>
          <w:rFonts w:ascii="Arial" w:hAnsi="Arial" w:cs="Arial"/>
          <w:sz w:val="20"/>
          <w:szCs w:val="20"/>
        </w:rPr>
        <w:t xml:space="preserve">        8szt.</w:t>
      </w:r>
    </w:p>
    <w:p w:rsidR="007107B4" w:rsidRPr="0000776F" w:rsidRDefault="00C76CF9" w:rsidP="00960353">
      <w:pPr>
        <w:pStyle w:val="Akapitzlist"/>
        <w:numPr>
          <w:ilvl w:val="1"/>
          <w:numId w:val="1"/>
        </w:numPr>
        <w:rPr>
          <w:rStyle w:val="lscontrol--valign"/>
          <w:rFonts w:ascii="Arial" w:hAnsi="Arial" w:cs="Arial"/>
          <w:sz w:val="20"/>
          <w:szCs w:val="20"/>
        </w:rPr>
      </w:pPr>
      <w:r w:rsidRPr="0000776F">
        <w:rPr>
          <w:rFonts w:ascii="Arial" w:hAnsi="Arial" w:cs="Arial"/>
          <w:sz w:val="20"/>
          <w:szCs w:val="20"/>
        </w:rPr>
        <w:t xml:space="preserve">Dostawa zaworu </w:t>
      </w:r>
      <w:r w:rsidRPr="0000776F">
        <w:rPr>
          <w:rStyle w:val="lscontrol--valign"/>
          <w:rFonts w:ascii="Arial" w:hAnsi="Arial" w:cs="Arial"/>
          <w:sz w:val="20"/>
          <w:szCs w:val="20"/>
        </w:rPr>
        <w:t xml:space="preserve">zwrotnego  02-100GG25 DN50              </w:t>
      </w:r>
      <w:r w:rsidR="0000776F">
        <w:rPr>
          <w:rStyle w:val="lscontrol--valign"/>
          <w:rFonts w:ascii="Arial" w:hAnsi="Arial" w:cs="Arial"/>
          <w:sz w:val="20"/>
          <w:szCs w:val="20"/>
        </w:rPr>
        <w:t xml:space="preserve">  </w:t>
      </w:r>
      <w:r w:rsidRPr="0000776F">
        <w:rPr>
          <w:rStyle w:val="lscontrol--valign"/>
          <w:rFonts w:ascii="Arial" w:hAnsi="Arial" w:cs="Arial"/>
          <w:sz w:val="20"/>
          <w:szCs w:val="20"/>
        </w:rPr>
        <w:t>4szt.</w:t>
      </w:r>
    </w:p>
    <w:p w:rsidR="00C76CF9" w:rsidRPr="0000776F" w:rsidRDefault="00C76CF9" w:rsidP="00960353">
      <w:pPr>
        <w:pStyle w:val="Akapitzlist"/>
        <w:numPr>
          <w:ilvl w:val="1"/>
          <w:numId w:val="1"/>
        </w:numPr>
        <w:rPr>
          <w:rStyle w:val="lscontrol--valign"/>
          <w:rFonts w:ascii="Arial" w:hAnsi="Arial" w:cs="Arial"/>
          <w:sz w:val="20"/>
          <w:szCs w:val="20"/>
        </w:rPr>
      </w:pPr>
      <w:r w:rsidRPr="0000776F">
        <w:rPr>
          <w:rStyle w:val="lscontrol--valign"/>
          <w:rFonts w:ascii="Arial" w:hAnsi="Arial" w:cs="Arial"/>
          <w:sz w:val="20"/>
          <w:szCs w:val="20"/>
        </w:rPr>
        <w:t>Dostawa zaworu zwrotnego  SR-20.40-ST</w:t>
      </w:r>
      <w:r w:rsidR="0000776F">
        <w:rPr>
          <w:rStyle w:val="lscontrol--valign"/>
          <w:rFonts w:ascii="Arial" w:hAnsi="Arial" w:cs="Arial"/>
          <w:sz w:val="20"/>
          <w:szCs w:val="20"/>
        </w:rPr>
        <w:t xml:space="preserve">                         </w:t>
      </w:r>
      <w:r w:rsidRPr="0000776F">
        <w:rPr>
          <w:rStyle w:val="lscontrol--valign"/>
          <w:rFonts w:ascii="Arial" w:hAnsi="Arial" w:cs="Arial"/>
          <w:sz w:val="20"/>
          <w:szCs w:val="20"/>
        </w:rPr>
        <w:t xml:space="preserve"> 4szt.</w:t>
      </w:r>
    </w:p>
    <w:p w:rsidR="00C76CF9" w:rsidRPr="0000776F" w:rsidRDefault="00C76CF9" w:rsidP="00960353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0776F">
        <w:rPr>
          <w:rFonts w:ascii="Arial" w:hAnsi="Arial" w:cs="Arial"/>
          <w:sz w:val="20"/>
          <w:szCs w:val="20"/>
        </w:rPr>
        <w:t xml:space="preserve">Dostwa  wkładu filtra oleju </w:t>
      </w:r>
      <w:r w:rsidRPr="0000776F">
        <w:rPr>
          <w:rStyle w:val="lscontrol--valign"/>
          <w:rFonts w:ascii="Arial" w:eastAsia="Calibri" w:hAnsi="Arial" w:cs="Arial"/>
          <w:sz w:val="20"/>
          <w:szCs w:val="20"/>
        </w:rPr>
        <w:t xml:space="preserve">  1.0045P25-A00-0-P               </w:t>
      </w:r>
      <w:r w:rsidR="0000776F">
        <w:rPr>
          <w:rStyle w:val="lscontrol--valign"/>
          <w:rFonts w:ascii="Arial" w:eastAsia="Calibri" w:hAnsi="Arial" w:cs="Arial"/>
          <w:sz w:val="20"/>
          <w:szCs w:val="20"/>
        </w:rPr>
        <w:t xml:space="preserve">  </w:t>
      </w:r>
      <w:r w:rsidRPr="0000776F">
        <w:rPr>
          <w:rStyle w:val="lscontrol--valign"/>
          <w:rFonts w:ascii="Arial" w:eastAsia="Calibri" w:hAnsi="Arial" w:cs="Arial"/>
          <w:sz w:val="20"/>
          <w:szCs w:val="20"/>
        </w:rPr>
        <w:t>48szt.</w:t>
      </w:r>
    </w:p>
    <w:p w:rsidR="00960353" w:rsidRPr="0000776F" w:rsidRDefault="00960353" w:rsidP="0096035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0776F">
        <w:rPr>
          <w:rFonts w:ascii="Arial" w:eastAsia="Calibri" w:hAnsi="Arial" w:cs="Arial"/>
          <w:sz w:val="20"/>
          <w:szCs w:val="20"/>
        </w:rPr>
        <w:t xml:space="preserve">Charakterystyka poszczególnych części zamiennych </w:t>
      </w:r>
      <w:r w:rsidR="0000776F" w:rsidRPr="0000776F">
        <w:rPr>
          <w:rFonts w:ascii="Arial" w:eastAsia="Calibri" w:hAnsi="Arial" w:cs="Arial"/>
          <w:sz w:val="20"/>
          <w:szCs w:val="20"/>
        </w:rPr>
        <w:t>:</w:t>
      </w:r>
    </w:p>
    <w:p w:rsidR="00FB52BA" w:rsidRPr="00FB52BA" w:rsidRDefault="00625DAD" w:rsidP="00FB52BA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0776F">
        <w:rPr>
          <w:rFonts w:ascii="Arial" w:eastAsia="Calibri" w:hAnsi="Arial" w:cs="Arial"/>
          <w:sz w:val="20"/>
          <w:szCs w:val="20"/>
        </w:rPr>
        <w:t>POMPA</w:t>
      </w:r>
      <w:r w:rsidR="0000776F" w:rsidRPr="0000776F">
        <w:rPr>
          <w:rFonts w:ascii="Arial" w:eastAsia="Calibri" w:hAnsi="Arial" w:cs="Arial"/>
          <w:sz w:val="20"/>
          <w:szCs w:val="20"/>
        </w:rPr>
        <w:t xml:space="preserve"> </w:t>
      </w:r>
      <w:r w:rsidRPr="0000776F">
        <w:rPr>
          <w:rFonts w:ascii="Arial" w:eastAsia="Calibri" w:hAnsi="Arial" w:cs="Arial"/>
          <w:sz w:val="20"/>
          <w:szCs w:val="20"/>
        </w:rPr>
        <w:t xml:space="preserve"> G55 SMT16B 300L S1 G RF2 </w:t>
      </w:r>
    </w:p>
    <w:p w:rsidR="00FB52BA" w:rsidRPr="0000776F" w:rsidRDefault="00FB52BA" w:rsidP="00FB52BA">
      <w:pPr>
        <w:pStyle w:val="Akapitzlist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00776F">
        <w:rPr>
          <w:rFonts w:ascii="Arial" w:eastAsia="Calibri" w:hAnsi="Arial" w:cs="Arial"/>
          <w:sz w:val="20"/>
          <w:szCs w:val="20"/>
        </w:rPr>
        <w:t>Parametry pompy :</w:t>
      </w:r>
    </w:p>
    <w:p w:rsidR="00FB52BA" w:rsidRPr="0000776F" w:rsidRDefault="00FB52BA" w:rsidP="00FB52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0776F">
        <w:rPr>
          <w:rFonts w:ascii="Arial" w:hAnsi="Arial" w:cs="Arial"/>
          <w:sz w:val="20"/>
          <w:szCs w:val="20"/>
        </w:rPr>
        <w:t>Pompy śrubowa typ: GR-SMT16B</w:t>
      </w:r>
    </w:p>
    <w:p w:rsidR="00FB52BA" w:rsidRPr="0000776F" w:rsidRDefault="00FB52BA" w:rsidP="00FB52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0776F">
        <w:rPr>
          <w:rFonts w:ascii="Arial" w:hAnsi="Arial" w:cs="Arial"/>
          <w:sz w:val="20"/>
          <w:szCs w:val="20"/>
        </w:rPr>
        <w:t>kołnierz mocujący: ISO 3129/2</w:t>
      </w:r>
    </w:p>
    <w:p w:rsidR="00FB52BA" w:rsidRPr="0000776F" w:rsidRDefault="00FB52BA" w:rsidP="00FB52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0776F">
        <w:rPr>
          <w:rFonts w:ascii="Arial" w:hAnsi="Arial" w:cs="Arial"/>
          <w:sz w:val="20"/>
          <w:szCs w:val="20"/>
        </w:rPr>
        <w:t>przyłącza: kołnierz SAE 3000</w:t>
      </w:r>
    </w:p>
    <w:p w:rsidR="00FB52BA" w:rsidRPr="0000776F" w:rsidRDefault="00FB52BA" w:rsidP="00FB52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0776F">
        <w:rPr>
          <w:rFonts w:ascii="Arial" w:hAnsi="Arial" w:cs="Arial"/>
          <w:sz w:val="20"/>
          <w:szCs w:val="20"/>
        </w:rPr>
        <w:t>sposób montażu: dla SMT dowolny</w:t>
      </w:r>
    </w:p>
    <w:p w:rsidR="00FB52BA" w:rsidRPr="000E590C" w:rsidRDefault="00FB52BA" w:rsidP="000E590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0776F">
        <w:rPr>
          <w:rFonts w:ascii="Arial" w:hAnsi="Arial" w:cs="Arial"/>
          <w:sz w:val="20"/>
          <w:szCs w:val="20"/>
        </w:rPr>
        <w:t>obciążalność wałka: nie dopuszcza się żadnych obciążeń</w:t>
      </w:r>
      <w:r w:rsidR="000E590C">
        <w:rPr>
          <w:rFonts w:ascii="Arial" w:hAnsi="Arial" w:cs="Arial"/>
          <w:sz w:val="20"/>
          <w:szCs w:val="20"/>
        </w:rPr>
        <w:t xml:space="preserve"> </w:t>
      </w:r>
      <w:r w:rsidRPr="000E590C">
        <w:rPr>
          <w:rFonts w:ascii="Arial" w:hAnsi="Arial" w:cs="Arial"/>
          <w:sz w:val="20"/>
          <w:szCs w:val="20"/>
        </w:rPr>
        <w:t>osiowych i promieniowych</w:t>
      </w:r>
    </w:p>
    <w:p w:rsidR="00FB52BA" w:rsidRPr="0000776F" w:rsidRDefault="00FB52BA" w:rsidP="00FB52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0776F">
        <w:rPr>
          <w:rFonts w:ascii="Arial" w:hAnsi="Arial" w:cs="Arial"/>
          <w:sz w:val="20"/>
          <w:szCs w:val="20"/>
        </w:rPr>
        <w:t>obroty: prawe, patrząc od strony wałka</w:t>
      </w:r>
    </w:p>
    <w:p w:rsidR="00FB52BA" w:rsidRPr="0000776F" w:rsidRDefault="00FB52BA" w:rsidP="00FB52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0776F">
        <w:rPr>
          <w:rFonts w:ascii="Arial" w:hAnsi="Arial" w:cs="Arial"/>
          <w:sz w:val="20"/>
          <w:szCs w:val="20"/>
        </w:rPr>
        <w:t>zakres prędkości obrotowej: 500</w:t>
      </w:r>
      <w:r w:rsidRPr="0000776F">
        <w:rPr>
          <w:rFonts w:ascii="Arial" w:eastAsia="SymbolMT" w:hAnsi="Arial" w:cs="Arial"/>
          <w:sz w:val="20"/>
          <w:szCs w:val="20"/>
        </w:rPr>
        <w:t>÷</w:t>
      </w:r>
      <w:r w:rsidRPr="0000776F">
        <w:rPr>
          <w:rFonts w:ascii="Arial" w:hAnsi="Arial" w:cs="Arial"/>
          <w:sz w:val="20"/>
          <w:szCs w:val="20"/>
        </w:rPr>
        <w:t xml:space="preserve">3600 </w:t>
      </w:r>
      <w:proofErr w:type="spellStart"/>
      <w:r w:rsidRPr="0000776F">
        <w:rPr>
          <w:rFonts w:ascii="Arial" w:hAnsi="Arial" w:cs="Arial"/>
          <w:sz w:val="20"/>
          <w:szCs w:val="20"/>
        </w:rPr>
        <w:t>obr</w:t>
      </w:r>
      <w:proofErr w:type="spellEnd"/>
      <w:r w:rsidRPr="0000776F">
        <w:rPr>
          <w:rFonts w:ascii="Arial" w:hAnsi="Arial" w:cs="Arial"/>
          <w:sz w:val="20"/>
          <w:szCs w:val="20"/>
        </w:rPr>
        <w:t>/min</w:t>
      </w:r>
    </w:p>
    <w:p w:rsidR="00FB52BA" w:rsidRPr="0000776F" w:rsidRDefault="00FB52BA" w:rsidP="00FB52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0776F">
        <w:rPr>
          <w:rFonts w:ascii="Arial" w:hAnsi="Arial" w:cs="Arial"/>
          <w:sz w:val="20"/>
          <w:szCs w:val="20"/>
        </w:rPr>
        <w:t>wydajność: 8</w:t>
      </w:r>
      <w:r w:rsidRPr="0000776F">
        <w:rPr>
          <w:rFonts w:ascii="Arial" w:eastAsia="SymbolMT" w:hAnsi="Arial" w:cs="Arial"/>
          <w:sz w:val="20"/>
          <w:szCs w:val="20"/>
        </w:rPr>
        <w:t>÷</w:t>
      </w:r>
      <w:r w:rsidRPr="0000776F">
        <w:rPr>
          <w:rFonts w:ascii="Arial" w:hAnsi="Arial" w:cs="Arial"/>
          <w:sz w:val="20"/>
          <w:szCs w:val="20"/>
        </w:rPr>
        <w:t>1440 dm3/min</w:t>
      </w:r>
    </w:p>
    <w:p w:rsidR="00FB52BA" w:rsidRPr="0000776F" w:rsidRDefault="00FB52BA" w:rsidP="00FB52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0776F">
        <w:rPr>
          <w:rFonts w:ascii="Arial" w:hAnsi="Arial" w:cs="Arial"/>
          <w:sz w:val="20"/>
          <w:szCs w:val="20"/>
        </w:rPr>
        <w:t>ciśnienie maksymalne: 40 bar (ciągłe), 50 bar (chwilowe)</w:t>
      </w:r>
    </w:p>
    <w:p w:rsidR="00FB52BA" w:rsidRPr="0000776F" w:rsidRDefault="00FB52BA" w:rsidP="00FB52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0776F">
        <w:rPr>
          <w:rFonts w:ascii="Arial" w:hAnsi="Arial" w:cs="Arial"/>
          <w:sz w:val="20"/>
          <w:szCs w:val="20"/>
        </w:rPr>
        <w:t>ciśnienie zasilania: min. –0,7 max 3 bar</w:t>
      </w:r>
    </w:p>
    <w:p w:rsidR="00FB52BA" w:rsidRPr="0000776F" w:rsidRDefault="00FB52BA" w:rsidP="00FB52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0776F">
        <w:rPr>
          <w:rFonts w:ascii="Arial" w:hAnsi="Arial" w:cs="Arial"/>
          <w:sz w:val="20"/>
          <w:szCs w:val="20"/>
        </w:rPr>
        <w:t>medium: olej mineralny HLP-HVLP</w:t>
      </w:r>
    </w:p>
    <w:p w:rsidR="00FB52BA" w:rsidRPr="0000776F" w:rsidRDefault="00FB52BA" w:rsidP="00FB52B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0776F">
        <w:rPr>
          <w:rFonts w:ascii="Arial" w:hAnsi="Arial" w:cs="Arial"/>
          <w:sz w:val="20"/>
          <w:szCs w:val="20"/>
        </w:rPr>
        <w:t>uszczelnienia: NBR – VITON – FPM – EPDM</w:t>
      </w:r>
    </w:p>
    <w:p w:rsidR="00FB52BA" w:rsidRPr="000E590C" w:rsidRDefault="00FB52BA" w:rsidP="000E59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0776F">
        <w:rPr>
          <w:rFonts w:ascii="Arial" w:hAnsi="Arial" w:cs="Arial"/>
          <w:sz w:val="20"/>
          <w:szCs w:val="20"/>
        </w:rPr>
        <w:t>poziom hałasu: 52</w:t>
      </w:r>
      <w:r w:rsidRPr="0000776F">
        <w:rPr>
          <w:rFonts w:ascii="Arial" w:eastAsia="SymbolMT" w:hAnsi="Arial" w:cs="Arial"/>
          <w:sz w:val="20"/>
          <w:szCs w:val="20"/>
        </w:rPr>
        <w:t>÷</w:t>
      </w:r>
      <w:r w:rsidRPr="0000776F">
        <w:rPr>
          <w:rFonts w:ascii="Arial" w:hAnsi="Arial" w:cs="Arial"/>
          <w:sz w:val="20"/>
          <w:szCs w:val="20"/>
        </w:rPr>
        <w:t xml:space="preserve">68 </w:t>
      </w:r>
      <w:proofErr w:type="spellStart"/>
      <w:r w:rsidRPr="0000776F">
        <w:rPr>
          <w:rFonts w:ascii="Arial" w:hAnsi="Arial" w:cs="Arial"/>
          <w:sz w:val="20"/>
          <w:szCs w:val="20"/>
        </w:rPr>
        <w:t>dB</w:t>
      </w:r>
      <w:proofErr w:type="spellEnd"/>
      <w:r w:rsidRPr="0000776F">
        <w:rPr>
          <w:rFonts w:ascii="Arial" w:hAnsi="Arial" w:cs="Arial"/>
          <w:sz w:val="20"/>
          <w:szCs w:val="20"/>
        </w:rPr>
        <w:t xml:space="preserve">(A) przy 2750 </w:t>
      </w:r>
      <w:proofErr w:type="spellStart"/>
      <w:r w:rsidRPr="0000776F">
        <w:rPr>
          <w:rFonts w:ascii="Arial" w:hAnsi="Arial" w:cs="Arial"/>
          <w:sz w:val="20"/>
          <w:szCs w:val="20"/>
        </w:rPr>
        <w:t>obr</w:t>
      </w:r>
      <w:proofErr w:type="spellEnd"/>
      <w:r w:rsidRPr="0000776F">
        <w:rPr>
          <w:rFonts w:ascii="Arial" w:hAnsi="Arial" w:cs="Arial"/>
          <w:sz w:val="20"/>
          <w:szCs w:val="20"/>
        </w:rPr>
        <w:t>/min (wg ISO</w:t>
      </w:r>
      <w:r w:rsidRPr="000E590C">
        <w:rPr>
          <w:rFonts w:ascii="Arial" w:hAnsi="Arial" w:cs="Arial"/>
          <w:sz w:val="20"/>
          <w:szCs w:val="20"/>
        </w:rPr>
        <w:t>4412)</w:t>
      </w:r>
    </w:p>
    <w:p w:rsidR="00FB52BA" w:rsidRPr="0000776F" w:rsidRDefault="00FB52BA" w:rsidP="00FB52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0776F">
        <w:rPr>
          <w:rFonts w:ascii="Arial" w:hAnsi="Arial" w:cs="Arial"/>
          <w:sz w:val="20"/>
          <w:szCs w:val="20"/>
        </w:rPr>
        <w:t>materiał obudowy: aluminium lub żeliwo</w:t>
      </w:r>
    </w:p>
    <w:p w:rsidR="00FB52BA" w:rsidRPr="000E590C" w:rsidRDefault="00FB52BA" w:rsidP="000E590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0776F">
        <w:rPr>
          <w:rFonts w:ascii="Arial" w:hAnsi="Arial" w:cs="Arial"/>
          <w:sz w:val="20"/>
          <w:szCs w:val="20"/>
        </w:rPr>
        <w:t>materiał śrub: śruba główna – stal; śruby boczne – żelazo</w:t>
      </w:r>
      <w:r w:rsidR="000E590C">
        <w:rPr>
          <w:rFonts w:ascii="Arial" w:hAnsi="Arial" w:cs="Arial"/>
          <w:sz w:val="20"/>
          <w:szCs w:val="20"/>
        </w:rPr>
        <w:t xml:space="preserve"> </w:t>
      </w:r>
      <w:r w:rsidRPr="000E590C">
        <w:rPr>
          <w:rFonts w:ascii="Arial" w:hAnsi="Arial" w:cs="Arial"/>
          <w:sz w:val="20"/>
          <w:szCs w:val="20"/>
        </w:rPr>
        <w:t>perlityczne</w:t>
      </w:r>
    </w:p>
    <w:p w:rsidR="00FB52BA" w:rsidRPr="0000776F" w:rsidRDefault="00FB52BA" w:rsidP="00FB52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0776F">
        <w:rPr>
          <w:rFonts w:ascii="Arial" w:hAnsi="Arial" w:cs="Arial"/>
          <w:sz w:val="20"/>
          <w:szCs w:val="20"/>
        </w:rPr>
        <w:t>zakres temp. pompy: -20</w:t>
      </w:r>
      <w:r w:rsidRPr="0000776F">
        <w:rPr>
          <w:rFonts w:ascii="Arial" w:eastAsia="SymbolMT" w:hAnsi="Arial" w:cs="Arial"/>
          <w:sz w:val="20"/>
          <w:szCs w:val="20"/>
        </w:rPr>
        <w:t>÷</w:t>
      </w:r>
      <w:r w:rsidRPr="0000776F">
        <w:rPr>
          <w:rFonts w:ascii="Arial" w:hAnsi="Arial" w:cs="Arial"/>
          <w:sz w:val="20"/>
          <w:szCs w:val="20"/>
        </w:rPr>
        <w:t>60</w:t>
      </w:r>
      <w:r w:rsidRPr="0000776F">
        <w:rPr>
          <w:rFonts w:ascii="Arial" w:eastAsia="SymbolMT" w:hAnsi="Arial" w:cs="Arial"/>
          <w:sz w:val="20"/>
          <w:szCs w:val="20"/>
        </w:rPr>
        <w:t>°</w:t>
      </w:r>
      <w:r w:rsidRPr="0000776F">
        <w:rPr>
          <w:rFonts w:ascii="Arial" w:hAnsi="Arial" w:cs="Arial"/>
          <w:sz w:val="20"/>
          <w:szCs w:val="20"/>
        </w:rPr>
        <w:t>C</w:t>
      </w:r>
    </w:p>
    <w:p w:rsidR="00FB52BA" w:rsidRPr="0000776F" w:rsidRDefault="00FB52BA" w:rsidP="00FB52B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0776F">
        <w:rPr>
          <w:rFonts w:ascii="Arial" w:hAnsi="Arial" w:cs="Arial"/>
          <w:sz w:val="20"/>
          <w:szCs w:val="20"/>
        </w:rPr>
        <w:t>zakres temp. oleju: -20</w:t>
      </w:r>
      <w:r w:rsidRPr="0000776F">
        <w:rPr>
          <w:rFonts w:ascii="Arial" w:eastAsia="SymbolMT" w:hAnsi="Arial" w:cs="Arial"/>
          <w:sz w:val="20"/>
          <w:szCs w:val="20"/>
        </w:rPr>
        <w:t>÷</w:t>
      </w:r>
      <w:r w:rsidRPr="0000776F">
        <w:rPr>
          <w:rFonts w:ascii="Arial" w:hAnsi="Arial" w:cs="Arial"/>
          <w:sz w:val="20"/>
          <w:szCs w:val="20"/>
        </w:rPr>
        <w:t>180</w:t>
      </w:r>
      <w:r w:rsidRPr="0000776F">
        <w:rPr>
          <w:rFonts w:ascii="Arial" w:eastAsia="SymbolMT" w:hAnsi="Arial" w:cs="Arial"/>
          <w:sz w:val="20"/>
          <w:szCs w:val="20"/>
        </w:rPr>
        <w:t>°</w:t>
      </w:r>
      <w:r w:rsidRPr="0000776F">
        <w:rPr>
          <w:rFonts w:ascii="Arial" w:hAnsi="Arial" w:cs="Arial"/>
          <w:sz w:val="20"/>
          <w:szCs w:val="20"/>
        </w:rPr>
        <w:t>C</w:t>
      </w:r>
    </w:p>
    <w:p w:rsidR="00FB52BA" w:rsidRDefault="00FB52BA" w:rsidP="000E590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0776F">
        <w:rPr>
          <w:rFonts w:ascii="Arial" w:hAnsi="Arial" w:cs="Arial"/>
          <w:sz w:val="20"/>
          <w:szCs w:val="20"/>
        </w:rPr>
        <w:t>czystość oleju: klasa 10 wg NAS1638 lub klasa 19/16 wg</w:t>
      </w:r>
    </w:p>
    <w:p w:rsidR="000E590C" w:rsidRPr="000E590C" w:rsidRDefault="000E590C" w:rsidP="000E590C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B52BA" w:rsidRPr="006B7FB4" w:rsidRDefault="00FB52BA" w:rsidP="00FB52BA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FB52BA">
        <w:rPr>
          <w:rFonts w:ascii="Arial" w:eastAsia="Calibri" w:hAnsi="Arial" w:cs="Arial"/>
          <w:sz w:val="20"/>
          <w:szCs w:val="20"/>
        </w:rPr>
        <w:t>CHŁODNICA OLEJU KK12-ACN-421 L-500</w:t>
      </w:r>
    </w:p>
    <w:p w:rsidR="006B7FB4" w:rsidRPr="006B7FB4" w:rsidRDefault="006B7FB4" w:rsidP="006B7FB4">
      <w:pPr>
        <w:pStyle w:val="Akapitzlist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Parametry chłodnicy oleju </w:t>
      </w:r>
    </w:p>
    <w:p w:rsidR="006B7FB4" w:rsidRDefault="006B7FB4" w:rsidP="006B7FB4">
      <w:p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5067300" cy="54895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804" cy="549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0BD" w:rsidRDefault="003B10BD" w:rsidP="003B10B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 w:rsidRPr="003B10BD">
        <w:rPr>
          <w:rFonts w:ascii="ArialMT" w:hAnsi="ArialMT" w:cs="ArialMT"/>
          <w:sz w:val="16"/>
          <w:szCs w:val="16"/>
        </w:rPr>
        <w:t>Przyłącza:</w:t>
      </w:r>
      <w:r>
        <w:rPr>
          <w:rFonts w:ascii="ArialMT" w:hAnsi="ArialMT" w:cs="ArialMT"/>
          <w:sz w:val="16"/>
          <w:szCs w:val="16"/>
        </w:rPr>
        <w:t xml:space="preserve"> </w:t>
      </w:r>
      <w:r w:rsidRPr="003B10BD">
        <w:rPr>
          <w:rFonts w:ascii="ArialMT" w:hAnsi="ArialMT" w:cs="ArialMT"/>
          <w:sz w:val="16"/>
          <w:szCs w:val="16"/>
        </w:rPr>
        <w:t>olej: DN50 / PN25</w:t>
      </w:r>
      <w:r>
        <w:rPr>
          <w:rFonts w:ascii="ArialMT" w:hAnsi="ArialMT" w:cs="ArialMT"/>
          <w:sz w:val="16"/>
          <w:szCs w:val="16"/>
        </w:rPr>
        <w:t xml:space="preserve"> </w:t>
      </w:r>
      <w:r w:rsidRPr="003B10BD">
        <w:rPr>
          <w:rFonts w:ascii="ArialMT" w:hAnsi="ArialMT" w:cs="ArialMT"/>
          <w:sz w:val="16"/>
          <w:szCs w:val="16"/>
        </w:rPr>
        <w:t>woda: SAE 1 1/2" 3000 psi</w:t>
      </w:r>
    </w:p>
    <w:p w:rsidR="003B10BD" w:rsidRPr="003B10BD" w:rsidRDefault="003B10BD" w:rsidP="00C278D8">
      <w:pPr>
        <w:pStyle w:val="Akapitzlist"/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:rsidR="00FB52BA" w:rsidRDefault="00FB52BA" w:rsidP="00FB52BA">
      <w:pPr>
        <w:pStyle w:val="Akapitzlist"/>
        <w:numPr>
          <w:ilvl w:val="1"/>
          <w:numId w:val="1"/>
        </w:numPr>
        <w:rPr>
          <w:rStyle w:val="lscontrol--valign"/>
          <w:rFonts w:ascii="Arial" w:hAnsi="Arial" w:cs="Arial"/>
          <w:sz w:val="20"/>
          <w:szCs w:val="20"/>
        </w:rPr>
      </w:pPr>
      <w:r w:rsidRPr="00FB52BA">
        <w:rPr>
          <w:rStyle w:val="lscontrol--valign"/>
          <w:rFonts w:ascii="Arial" w:hAnsi="Arial" w:cs="Arial"/>
          <w:sz w:val="20"/>
          <w:szCs w:val="20"/>
        </w:rPr>
        <w:t>Zawór bezpieczeństwa SPVF 40 A2F A12</w:t>
      </w:r>
    </w:p>
    <w:p w:rsidR="00C278D8" w:rsidRDefault="00C278D8" w:rsidP="00C278D8">
      <w:pPr>
        <w:pStyle w:val="Akapitzlist"/>
        <w:ind w:left="792"/>
        <w:rPr>
          <w:rStyle w:val="lscontrol--valign"/>
          <w:rFonts w:ascii="Arial" w:hAnsi="Arial" w:cs="Arial"/>
          <w:sz w:val="20"/>
          <w:szCs w:val="20"/>
        </w:rPr>
      </w:pPr>
      <w:r>
        <w:rPr>
          <w:rStyle w:val="lscontrol--valign"/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4533900" cy="27432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7DD" w:rsidRPr="00A237DD" w:rsidRDefault="006F59AC" w:rsidP="00A237DD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Style w:val="lscontrol--valign"/>
          <w:rFonts w:ascii="Arial" w:hAnsi="Arial" w:cs="Arial"/>
          <w:sz w:val="20"/>
          <w:szCs w:val="20"/>
        </w:rPr>
        <w:lastRenderedPageBreak/>
        <w:t xml:space="preserve">Nastawa </w:t>
      </w:r>
      <w:r>
        <w:rPr>
          <w:rFonts w:ascii="ArialMT" w:hAnsi="ArialMT" w:cs="ArialMT"/>
          <w:sz w:val="18"/>
          <w:szCs w:val="18"/>
        </w:rPr>
        <w:t>7 bar</w:t>
      </w:r>
    </w:p>
    <w:p w:rsidR="00A237DD" w:rsidRPr="00C278D8" w:rsidRDefault="00A237DD" w:rsidP="00A237DD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A237DD">
        <w:rPr>
          <w:rFonts w:ascii="ArialMT" w:hAnsi="ArialMT" w:cs="ArialMT"/>
          <w:sz w:val="16"/>
          <w:szCs w:val="16"/>
        </w:rPr>
        <w:t>Przyłącza:</w:t>
      </w:r>
      <w:r>
        <w:rPr>
          <w:rFonts w:ascii="ArialMT" w:hAnsi="ArialMT" w:cs="ArialMT"/>
          <w:sz w:val="16"/>
          <w:szCs w:val="16"/>
        </w:rPr>
        <w:t xml:space="preserve"> </w:t>
      </w:r>
      <w:r w:rsidRPr="00A237DD">
        <w:rPr>
          <w:rFonts w:ascii="ArialMT" w:hAnsi="ArialMT" w:cs="ArialMT"/>
          <w:sz w:val="16"/>
          <w:szCs w:val="16"/>
        </w:rPr>
        <w:t>1 1/2" DN40 SAE 3000 psi</w:t>
      </w:r>
    </w:p>
    <w:p w:rsidR="00C278D8" w:rsidRPr="00A237DD" w:rsidRDefault="00C278D8" w:rsidP="00C278D8">
      <w:pPr>
        <w:pStyle w:val="Akapitzlist"/>
        <w:ind w:left="1512"/>
        <w:rPr>
          <w:rStyle w:val="lscontrol--valign"/>
          <w:rFonts w:ascii="Arial" w:hAnsi="Arial" w:cs="Arial"/>
          <w:sz w:val="20"/>
          <w:szCs w:val="20"/>
        </w:rPr>
      </w:pPr>
    </w:p>
    <w:p w:rsidR="00FB52BA" w:rsidRDefault="00FB52BA" w:rsidP="00FB52BA">
      <w:pPr>
        <w:pStyle w:val="Akapitzlist"/>
        <w:numPr>
          <w:ilvl w:val="1"/>
          <w:numId w:val="1"/>
        </w:numPr>
        <w:rPr>
          <w:rStyle w:val="lscontrol--valign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Zawór </w:t>
      </w:r>
      <w:r w:rsidRPr="0000776F">
        <w:rPr>
          <w:rFonts w:ascii="Arial" w:hAnsi="Arial" w:cs="Arial"/>
          <w:sz w:val="20"/>
          <w:szCs w:val="20"/>
        </w:rPr>
        <w:t xml:space="preserve"> </w:t>
      </w:r>
      <w:r>
        <w:rPr>
          <w:rStyle w:val="lscontrol--valign"/>
          <w:rFonts w:ascii="Arial" w:hAnsi="Arial" w:cs="Arial"/>
          <w:sz w:val="20"/>
          <w:szCs w:val="20"/>
        </w:rPr>
        <w:t xml:space="preserve">zwrotny </w:t>
      </w:r>
      <w:r w:rsidRPr="0000776F">
        <w:rPr>
          <w:rStyle w:val="lscontrol--valign"/>
          <w:rFonts w:ascii="Arial" w:hAnsi="Arial" w:cs="Arial"/>
          <w:sz w:val="20"/>
          <w:szCs w:val="20"/>
        </w:rPr>
        <w:t xml:space="preserve">  </w:t>
      </w:r>
      <w:r w:rsidRPr="00FB52BA">
        <w:rPr>
          <w:rStyle w:val="lscontrol--valign"/>
          <w:rFonts w:ascii="Arial" w:hAnsi="Arial" w:cs="Arial"/>
          <w:sz w:val="20"/>
          <w:szCs w:val="20"/>
        </w:rPr>
        <w:t>02-100GG25 DN50</w:t>
      </w:r>
    </w:p>
    <w:p w:rsidR="00A64DA4" w:rsidRPr="00A64DA4" w:rsidRDefault="00A64DA4" w:rsidP="00A64DA4">
      <w:pPr>
        <w:pStyle w:val="Akapitzlist"/>
        <w:numPr>
          <w:ilvl w:val="2"/>
          <w:numId w:val="1"/>
        </w:numPr>
        <w:rPr>
          <w:rStyle w:val="lscontrol--valign"/>
          <w:rFonts w:ascii="Arial" w:hAnsi="Arial" w:cs="Arial"/>
          <w:sz w:val="20"/>
          <w:szCs w:val="20"/>
        </w:rPr>
      </w:pPr>
      <w:r>
        <w:rPr>
          <w:rStyle w:val="lscontrol--valign"/>
          <w:rFonts w:ascii="Arial" w:hAnsi="Arial" w:cs="Arial"/>
          <w:noProof/>
          <w:sz w:val="20"/>
          <w:szCs w:val="20"/>
          <w:lang w:eastAsia="pl-PL"/>
        </w:rPr>
        <w:t xml:space="preserve"> Parametry zaworu :</w:t>
      </w:r>
    </w:p>
    <w:p w:rsidR="00A64DA4" w:rsidRDefault="00A64DA4" w:rsidP="00A64DA4">
      <w:pPr>
        <w:pStyle w:val="Akapitzlist"/>
        <w:ind w:left="1638"/>
        <w:rPr>
          <w:rStyle w:val="lscontrol--valign"/>
          <w:rFonts w:ascii="Arial" w:hAnsi="Arial" w:cs="Arial"/>
          <w:sz w:val="20"/>
          <w:szCs w:val="20"/>
        </w:rPr>
      </w:pPr>
      <w:r>
        <w:rPr>
          <w:rStyle w:val="lscontrol--valign"/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33373FBD" wp14:editId="699503A9">
            <wp:extent cx="4133215" cy="2730500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443" cy="274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A4" w:rsidRPr="00A64DA4" w:rsidRDefault="00A64DA4" w:rsidP="00A64DA4">
      <w:pPr>
        <w:pStyle w:val="Akapitzlist"/>
        <w:ind w:left="1638"/>
        <w:rPr>
          <w:rStyle w:val="lscontrol--valign"/>
          <w:rFonts w:ascii="Arial" w:hAnsi="Arial" w:cs="Arial"/>
          <w:sz w:val="20"/>
          <w:szCs w:val="20"/>
        </w:rPr>
      </w:pPr>
      <w:r>
        <w:rPr>
          <w:rStyle w:val="lscontrol--valign"/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2AB21E12" wp14:editId="0E385D7A">
            <wp:extent cx="4114800" cy="261239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2BA" w:rsidRDefault="00FB52BA" w:rsidP="00960353">
      <w:pPr>
        <w:pStyle w:val="Akapitzlist"/>
        <w:numPr>
          <w:ilvl w:val="1"/>
          <w:numId w:val="1"/>
        </w:numPr>
        <w:rPr>
          <w:rStyle w:val="lscontrol--valign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Zawór </w:t>
      </w:r>
      <w:r w:rsidRPr="0000776F">
        <w:rPr>
          <w:rFonts w:ascii="Arial" w:hAnsi="Arial" w:cs="Arial"/>
          <w:sz w:val="20"/>
          <w:szCs w:val="20"/>
        </w:rPr>
        <w:t xml:space="preserve"> </w:t>
      </w:r>
      <w:r>
        <w:rPr>
          <w:rStyle w:val="lscontrol--valign"/>
          <w:rFonts w:ascii="Arial" w:hAnsi="Arial" w:cs="Arial"/>
          <w:sz w:val="20"/>
          <w:szCs w:val="20"/>
        </w:rPr>
        <w:t xml:space="preserve">zwrotny </w:t>
      </w:r>
      <w:r w:rsidRPr="0000776F">
        <w:rPr>
          <w:rStyle w:val="lscontrol--valign"/>
          <w:rFonts w:ascii="Arial" w:hAnsi="Arial" w:cs="Arial"/>
          <w:sz w:val="20"/>
          <w:szCs w:val="20"/>
        </w:rPr>
        <w:t xml:space="preserve"> </w:t>
      </w:r>
      <w:r>
        <w:rPr>
          <w:rStyle w:val="lscontrol--valign"/>
          <w:rFonts w:ascii="Arial" w:hAnsi="Arial" w:cs="Arial"/>
          <w:sz w:val="20"/>
          <w:szCs w:val="20"/>
        </w:rPr>
        <w:t xml:space="preserve"> </w:t>
      </w:r>
      <w:r w:rsidRPr="0000776F">
        <w:rPr>
          <w:rStyle w:val="lscontrol--valign"/>
          <w:rFonts w:ascii="Arial" w:hAnsi="Arial" w:cs="Arial"/>
          <w:sz w:val="20"/>
          <w:szCs w:val="20"/>
        </w:rPr>
        <w:t>SR-20.40-ST</w:t>
      </w:r>
    </w:p>
    <w:p w:rsidR="006234F6" w:rsidRPr="006234F6" w:rsidRDefault="00A64DA4" w:rsidP="006234F6">
      <w:pPr>
        <w:pStyle w:val="Akapitzlist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>
        <w:rPr>
          <w:rStyle w:val="lscontrol--valign"/>
          <w:rFonts w:ascii="Arial" w:hAnsi="Arial" w:cs="Arial"/>
          <w:sz w:val="20"/>
          <w:szCs w:val="20"/>
        </w:rPr>
        <w:t xml:space="preserve">  Parametry zaworu </w:t>
      </w:r>
      <w:r w:rsidR="006234F6" w:rsidRPr="006234F6">
        <w:rPr>
          <w:rFonts w:ascii="ArialMT" w:hAnsi="ArialMT" w:cs="ArialMT"/>
          <w:sz w:val="18"/>
          <w:szCs w:val="18"/>
        </w:rPr>
        <w:t>SR-20.40-St</w:t>
      </w:r>
    </w:p>
    <w:p w:rsidR="006234F6" w:rsidRDefault="006234F6" w:rsidP="006234F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6234F6">
        <w:rPr>
          <w:rFonts w:ascii="ArialMT" w:hAnsi="ArialMT" w:cs="ArialMT"/>
          <w:sz w:val="18"/>
          <w:szCs w:val="18"/>
        </w:rPr>
        <w:t>DN32 PN16</w:t>
      </w:r>
    </w:p>
    <w:p w:rsidR="00924455" w:rsidRDefault="006234F6" w:rsidP="009244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6234F6">
        <w:rPr>
          <w:rFonts w:ascii="ArialMT" w:hAnsi="ArialMT" w:cs="ArialMT"/>
          <w:sz w:val="18"/>
          <w:szCs w:val="18"/>
        </w:rPr>
        <w:t>mat. korpusu: 1.0570</w:t>
      </w:r>
    </w:p>
    <w:p w:rsidR="006234F6" w:rsidRPr="00924455" w:rsidRDefault="006234F6" w:rsidP="009244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Style w:val="lscontrol--valign"/>
          <w:rFonts w:ascii="ArialMT" w:hAnsi="ArialMT" w:cs="ArialMT"/>
          <w:sz w:val="18"/>
          <w:szCs w:val="18"/>
        </w:rPr>
      </w:pPr>
      <w:r w:rsidRPr="00924455">
        <w:rPr>
          <w:rFonts w:ascii="ArialMT" w:hAnsi="ArialMT" w:cs="ArialMT"/>
          <w:sz w:val="18"/>
          <w:szCs w:val="18"/>
        </w:rPr>
        <w:t>mat. dysku: 1.4301</w:t>
      </w:r>
    </w:p>
    <w:p w:rsidR="00663939" w:rsidRPr="006234F6" w:rsidRDefault="00663939" w:rsidP="006234F6">
      <w:pPr>
        <w:rPr>
          <w:rStyle w:val="lscontrol--valign"/>
          <w:rFonts w:ascii="Arial" w:hAnsi="Arial" w:cs="Arial"/>
          <w:sz w:val="20"/>
          <w:szCs w:val="20"/>
        </w:rPr>
      </w:pPr>
    </w:p>
    <w:p w:rsidR="00663939" w:rsidRPr="006234F6" w:rsidRDefault="006234F6" w:rsidP="006234F6">
      <w:pPr>
        <w:rPr>
          <w:rStyle w:val="lscontrol--valign"/>
          <w:rFonts w:ascii="Arial" w:hAnsi="Arial" w:cs="Arial"/>
          <w:sz w:val="20"/>
          <w:szCs w:val="20"/>
        </w:rPr>
      </w:pPr>
      <w:r>
        <w:rPr>
          <w:rStyle w:val="lscontrol--valign"/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2273300" cy="14097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939" w:rsidRDefault="00663939" w:rsidP="006234F6">
      <w:pPr>
        <w:rPr>
          <w:rStyle w:val="lscontrol--valign"/>
          <w:rFonts w:ascii="Arial" w:hAnsi="Arial" w:cs="Arial"/>
          <w:sz w:val="20"/>
          <w:szCs w:val="20"/>
        </w:rPr>
      </w:pPr>
      <w:r>
        <w:rPr>
          <w:rStyle w:val="lscontrol--valign"/>
          <w:rFonts w:ascii="Arial" w:hAnsi="Arial" w:cs="Arial"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5683250" cy="9398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4F6" w:rsidRDefault="006234F6" w:rsidP="006234F6">
      <w:pPr>
        <w:rPr>
          <w:rStyle w:val="lscontrol--valign"/>
          <w:rFonts w:ascii="Arial" w:hAnsi="Arial" w:cs="Arial"/>
          <w:sz w:val="20"/>
          <w:szCs w:val="20"/>
        </w:rPr>
      </w:pPr>
      <w:r>
        <w:rPr>
          <w:rStyle w:val="lscontrol--valign"/>
          <w:rFonts w:ascii="Arial" w:hAnsi="Arial" w:cs="Arial"/>
          <w:sz w:val="20"/>
          <w:szCs w:val="20"/>
        </w:rPr>
        <w:t>Charakterystyka zaworu :</w:t>
      </w:r>
    </w:p>
    <w:p w:rsidR="006234F6" w:rsidRPr="006234F6" w:rsidRDefault="006234F6" w:rsidP="006234F6">
      <w:pPr>
        <w:rPr>
          <w:rStyle w:val="lscontrol--valign"/>
          <w:rFonts w:ascii="Arial" w:hAnsi="Arial" w:cs="Arial"/>
          <w:sz w:val="20"/>
          <w:szCs w:val="20"/>
        </w:rPr>
      </w:pPr>
      <w:r>
        <w:rPr>
          <w:rStyle w:val="lscontrol--valign"/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47385" cy="1502410"/>
            <wp:effectExtent l="0" t="0" r="5715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76F" w:rsidRPr="0000776F" w:rsidRDefault="00FB52BA" w:rsidP="00960353">
      <w:pPr>
        <w:pStyle w:val="Akapitzlis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Wkład</w:t>
      </w:r>
      <w:r w:rsidRPr="0000776F">
        <w:rPr>
          <w:rFonts w:ascii="Arial" w:hAnsi="Arial" w:cs="Arial"/>
          <w:sz w:val="20"/>
          <w:szCs w:val="20"/>
        </w:rPr>
        <w:t xml:space="preserve"> filtra oleju </w:t>
      </w:r>
      <w:r w:rsidRPr="0000776F">
        <w:rPr>
          <w:rStyle w:val="lscontrol--valign"/>
          <w:rFonts w:ascii="Arial" w:eastAsia="Calibri" w:hAnsi="Arial" w:cs="Arial"/>
          <w:sz w:val="20"/>
          <w:szCs w:val="20"/>
        </w:rPr>
        <w:t xml:space="preserve">  1.0045P25-A00-0-P</w:t>
      </w:r>
      <w:r w:rsidR="00A462C2">
        <w:rPr>
          <w:rStyle w:val="lscontrol--valign"/>
          <w:rFonts w:ascii="Arial" w:eastAsia="Calibri" w:hAnsi="Arial" w:cs="Arial"/>
          <w:sz w:val="20"/>
          <w:szCs w:val="20"/>
        </w:rPr>
        <w:t xml:space="preserve"> (parametry zawarte w nazwie )</w:t>
      </w:r>
    </w:p>
    <w:p w:rsidR="00625DAD" w:rsidRPr="00A462C2" w:rsidRDefault="00625DAD" w:rsidP="00625DAD">
      <w:pPr>
        <w:pStyle w:val="Akapitzlist"/>
        <w:rPr>
          <w:rFonts w:ascii="Arial" w:hAnsi="Arial" w:cs="Arial"/>
          <w:sz w:val="20"/>
          <w:szCs w:val="20"/>
        </w:rPr>
      </w:pPr>
    </w:p>
    <w:p w:rsidR="00625DAD" w:rsidRPr="00A462C2" w:rsidRDefault="00A462C2" w:rsidP="00A462C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A462C2">
        <w:rPr>
          <w:rFonts w:ascii="Arial" w:hAnsi="Arial" w:cs="Arial"/>
          <w:iCs/>
          <w:sz w:val="20"/>
          <w:szCs w:val="20"/>
        </w:rPr>
        <w:t>filtr g</w:t>
      </w:r>
      <w:r w:rsidRPr="00A462C2">
        <w:rPr>
          <w:rFonts w:ascii="Arial-ItalicMT" w:eastAsia="Arial-ItalicMT" w:hAnsi="Arial" w:cs="Arial-ItalicMT" w:hint="eastAsia"/>
          <w:iCs/>
          <w:sz w:val="20"/>
          <w:szCs w:val="20"/>
        </w:rPr>
        <w:t>łę</w:t>
      </w:r>
      <w:r w:rsidRPr="00A462C2">
        <w:rPr>
          <w:rFonts w:ascii="Arial" w:hAnsi="Arial" w:cs="Arial"/>
          <w:iCs/>
          <w:sz w:val="20"/>
          <w:szCs w:val="20"/>
        </w:rPr>
        <w:t>boko</w:t>
      </w:r>
      <w:r w:rsidRPr="00A462C2">
        <w:rPr>
          <w:rFonts w:ascii="Arial-ItalicMT" w:eastAsia="Arial-ItalicMT" w:hAnsi="Arial" w:cs="Arial-ItalicMT" w:hint="eastAsia"/>
          <w:iCs/>
          <w:sz w:val="20"/>
          <w:szCs w:val="20"/>
        </w:rPr>
        <w:t>ś</w:t>
      </w:r>
      <w:r w:rsidRPr="00A462C2">
        <w:rPr>
          <w:rFonts w:ascii="Arial" w:hAnsi="Arial" w:cs="Arial"/>
          <w:iCs/>
          <w:sz w:val="20"/>
          <w:szCs w:val="20"/>
        </w:rPr>
        <w:t>ciowy wykonany z bibu</w:t>
      </w:r>
      <w:r w:rsidRPr="00A462C2">
        <w:rPr>
          <w:rFonts w:ascii="Arial-ItalicMT" w:eastAsia="Arial-ItalicMT" w:hAnsi="Arial" w:cs="Arial-ItalicMT" w:hint="eastAsia"/>
          <w:iCs/>
          <w:sz w:val="20"/>
          <w:szCs w:val="20"/>
        </w:rPr>
        <w:t>ł</w:t>
      </w:r>
      <w:r w:rsidRPr="00A462C2">
        <w:rPr>
          <w:rFonts w:ascii="Arial" w:hAnsi="Arial" w:cs="Arial"/>
          <w:iCs/>
          <w:sz w:val="20"/>
          <w:szCs w:val="20"/>
        </w:rPr>
        <w:t>y filtracyjnej na siatce no</w:t>
      </w:r>
      <w:r w:rsidRPr="00A462C2">
        <w:rPr>
          <w:rFonts w:ascii="Arial-ItalicMT" w:eastAsia="Arial-ItalicMT" w:hAnsi="Arial" w:cs="Arial-ItalicMT" w:hint="eastAsia"/>
          <w:iCs/>
          <w:sz w:val="20"/>
          <w:szCs w:val="20"/>
        </w:rPr>
        <w:t>ś</w:t>
      </w:r>
      <w:r w:rsidRPr="00A462C2">
        <w:rPr>
          <w:rFonts w:ascii="Arial" w:hAnsi="Arial" w:cs="Arial"/>
          <w:iCs/>
          <w:sz w:val="20"/>
          <w:szCs w:val="20"/>
        </w:rPr>
        <w:t xml:space="preserve">nej.  filtracji 25 </w:t>
      </w:r>
      <w:proofErr w:type="spellStart"/>
      <w:r w:rsidRPr="00A462C2">
        <w:rPr>
          <w:rFonts w:ascii="Arial" w:hAnsi="Arial" w:cs="Arial"/>
          <w:iCs/>
          <w:sz w:val="20"/>
          <w:szCs w:val="20"/>
        </w:rPr>
        <w:t>μm</w:t>
      </w:r>
      <w:proofErr w:type="spellEnd"/>
      <w:r w:rsidRPr="00A462C2">
        <w:rPr>
          <w:rFonts w:ascii="Arial" w:hAnsi="Arial" w:cs="Arial"/>
          <w:iCs/>
          <w:sz w:val="20"/>
          <w:szCs w:val="20"/>
        </w:rPr>
        <w:t>.</w:t>
      </w:r>
    </w:p>
    <w:sectPr w:rsidR="00625DAD" w:rsidRPr="00A46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7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030BB9"/>
    <w:multiLevelType w:val="hybridMultilevel"/>
    <w:tmpl w:val="989288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8A7520"/>
    <w:multiLevelType w:val="hybridMultilevel"/>
    <w:tmpl w:val="5D749C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82068D"/>
    <w:multiLevelType w:val="hybridMultilevel"/>
    <w:tmpl w:val="F872A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A71B2"/>
    <w:multiLevelType w:val="hybridMultilevel"/>
    <w:tmpl w:val="2474F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D4939"/>
    <w:multiLevelType w:val="hybridMultilevel"/>
    <w:tmpl w:val="A23EA370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5B4702A8"/>
    <w:multiLevelType w:val="hybridMultilevel"/>
    <w:tmpl w:val="2E9A35D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6B6A0CB0"/>
    <w:multiLevelType w:val="hybridMultilevel"/>
    <w:tmpl w:val="F45C36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8958A1"/>
    <w:multiLevelType w:val="hybridMultilevel"/>
    <w:tmpl w:val="192026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791051"/>
    <w:multiLevelType w:val="hybridMultilevel"/>
    <w:tmpl w:val="187821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B1764D"/>
    <w:multiLevelType w:val="hybridMultilevel"/>
    <w:tmpl w:val="66508F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38"/>
    <w:rsid w:val="0000776F"/>
    <w:rsid w:val="000E590C"/>
    <w:rsid w:val="003B10BD"/>
    <w:rsid w:val="006234F6"/>
    <w:rsid w:val="00625DAD"/>
    <w:rsid w:val="00663939"/>
    <w:rsid w:val="006B7FB4"/>
    <w:rsid w:val="006F59AC"/>
    <w:rsid w:val="007107B4"/>
    <w:rsid w:val="00924455"/>
    <w:rsid w:val="00960353"/>
    <w:rsid w:val="00A237DD"/>
    <w:rsid w:val="00A462C2"/>
    <w:rsid w:val="00A64DA4"/>
    <w:rsid w:val="00B52F00"/>
    <w:rsid w:val="00C278D8"/>
    <w:rsid w:val="00C76CF9"/>
    <w:rsid w:val="00F52A87"/>
    <w:rsid w:val="00FB52BA"/>
    <w:rsid w:val="00FC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C344"/>
  <w15:chartTrackingRefBased/>
  <w15:docId w15:val="{8E4D9993-6360-4A87-B7C3-E487E7EA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p1,Preambuła,Tytuły,Lista num,Conclusion de partie,Body Texte,List Paragraph1,Para. de Liste,Akapit z listą;1_literowka,Literowanie,1_literowka,Lista - poziom 1,Tabela - naglowek,SM-nagłówek2,CP-UC"/>
    <w:basedOn w:val="Normalny"/>
    <w:link w:val="AkapitzlistZnak"/>
    <w:uiPriority w:val="34"/>
    <w:qFormat/>
    <w:rsid w:val="00625DAD"/>
    <w:pPr>
      <w:ind w:left="720"/>
      <w:contextualSpacing/>
    </w:pPr>
  </w:style>
  <w:style w:type="character" w:customStyle="1" w:styleId="AkapitzlistZnak">
    <w:name w:val="Akapit z listą Znak"/>
    <w:aliases w:val="Wypunktowanie Znak,lp1 Znak,Preambuła Znak,Tytuły Znak,Lista num Znak,Conclusion de partie Znak,Body Texte Znak,List Paragraph1 Znak,Para. de Liste Znak,Akapit z listą;1_literowka Znak,Literowanie Znak,1_literowka Znak,CP-UC Znak"/>
    <w:basedOn w:val="Domylnaczcionkaakapitu"/>
    <w:link w:val="Akapitzlist"/>
    <w:uiPriority w:val="34"/>
    <w:qFormat/>
    <w:rsid w:val="00625DAD"/>
  </w:style>
  <w:style w:type="character" w:customStyle="1" w:styleId="lscontrol--valign">
    <w:name w:val="lscontrol--valign"/>
    <w:basedOn w:val="Domylnaczcionkaakapitu"/>
    <w:rsid w:val="0062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A6DAF-E591-403C-B236-FA609BA4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Koperski Jan</dc:creator>
  <cp:keywords/>
  <dc:description/>
  <cp:lastModifiedBy>Szymczak Kamil</cp:lastModifiedBy>
  <cp:revision>18</cp:revision>
  <dcterms:created xsi:type="dcterms:W3CDTF">2020-11-27T08:34:00Z</dcterms:created>
  <dcterms:modified xsi:type="dcterms:W3CDTF">2020-12-01T11:48:00Z</dcterms:modified>
</cp:coreProperties>
</file>